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/>
          <w:bCs/>
          <w:sz w:val="44"/>
          <w:szCs w:val="4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4"/>
          <w:szCs w:val="44"/>
          <w:lang w:val="en-US" w:eastAsia="zh-CN"/>
        </w:rPr>
        <w:t>党委AI化推进优秀行为表扬公示（第3期）</w:t>
      </w:r>
    </w:p>
    <w:p>
      <w:pPr>
        <w:ind w:firstLine="560" w:firstLineChars="200"/>
        <w:rPr>
          <w:rFonts w:hint="eastAsia" w:ascii="微软雅黑" w:hAnsi="微软雅黑" w:eastAsia="微软雅黑" w:cs="微软雅黑"/>
          <w:sz w:val="28"/>
          <w:szCs w:val="28"/>
        </w:rPr>
      </w:pPr>
    </w:p>
    <w:p>
      <w:pPr>
        <w:ind w:firstLine="560" w:firstLineChars="200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为激励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组织关系在司的</w:t>
      </w:r>
      <w:r>
        <w:rPr>
          <w:rFonts w:hint="eastAsia" w:ascii="微软雅黑" w:hAnsi="微软雅黑" w:eastAsia="微软雅黑" w:cs="微软雅黑"/>
          <w:sz w:val="28"/>
          <w:szCs w:val="28"/>
        </w:rPr>
        <w:t>全体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党员</w:t>
      </w:r>
      <w:r>
        <w:rPr>
          <w:rFonts w:hint="eastAsia" w:ascii="微软雅黑" w:hAnsi="微软雅黑" w:eastAsia="微软雅黑" w:cs="微软雅黑"/>
          <w:sz w:val="28"/>
          <w:szCs w:val="28"/>
        </w:rPr>
        <w:t>主动落地AI创新应用，发挥党员先锋模范作用，带动全体员工积极投身公司AI化转型。以公司内网公示的奖励名单为依据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8"/>
          <w:szCs w:val="28"/>
        </w:rPr>
        <w:t>经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党委</w:t>
      </w:r>
      <w:r>
        <w:rPr>
          <w:rFonts w:hint="eastAsia" w:ascii="微软雅黑" w:hAnsi="微软雅黑" w:eastAsia="微软雅黑" w:cs="微软雅黑"/>
          <w:sz w:val="28"/>
          <w:szCs w:val="28"/>
        </w:rPr>
        <w:t>审核确认，现对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公司12期</w:t>
      </w:r>
      <w:r>
        <w:rPr>
          <w:rFonts w:hint="eastAsia" w:ascii="微软雅黑" w:hAnsi="微软雅黑" w:eastAsia="微软雅黑" w:cs="微软雅黑"/>
          <w:sz w:val="28"/>
          <w:szCs w:val="28"/>
        </w:rPr>
        <w:t>在AI化能力搭建方面成果突出的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党员同志</w:t>
      </w:r>
      <w:r>
        <w:rPr>
          <w:rFonts w:hint="eastAsia" w:ascii="微软雅黑" w:hAnsi="微软雅黑" w:eastAsia="微软雅黑" w:cs="微软雅黑"/>
          <w:sz w:val="28"/>
          <w:szCs w:val="28"/>
        </w:rPr>
        <w:t>予以公示表彰。</w:t>
      </w: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</w:p>
    <w:p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表彰名单如下：</w:t>
      </w:r>
    </w:p>
    <w:p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drawing>
          <wp:inline distT="0" distB="0" distL="114300" distR="114300">
            <wp:extent cx="5274310" cy="1433830"/>
            <wp:effectExtent l="0" t="0" r="2540" b="13970"/>
            <wp:docPr id="1" name="图片 1" descr="名单12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名单12期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3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特此对以上获奖党员表示祝贺，对应激励将按照《党委AI化推进正向行为表扬激励方案（试行）》，由党建在网龙下单进行发放。望全体员工以优秀党员为标杆，主动探索AI落地场景，深挖智能化降本增效价值，持续推进公司AI生态建设。</w:t>
      </w:r>
    </w:p>
    <w:p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附件：党委AI化推进优秀行为表扬公示名单（第3</w:t>
      </w:r>
      <w:bookmarkStart w:id="0" w:name="_GoBack"/>
      <w:bookmarkEnd w:id="0"/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期）</w:t>
      </w:r>
    </w:p>
    <w:p>
      <w:pPr>
        <w:rPr>
          <w:rFonts w:hint="default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default" w:ascii="微软雅黑" w:hAnsi="微软雅黑" w:eastAsia="微软雅黑" w:cs="微软雅黑"/>
          <w:sz w:val="28"/>
          <w:szCs w:val="28"/>
          <w:lang w:val="en-US" w:eastAsia="zh-CN"/>
        </w:rPr>
        <w:t>党委AI化推进正向行为表扬激励方案（试行）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iOWY2Yzc4ZGMwYWI4MzU1Y2VlOGIxNzhjZjMzNjkifQ=="/>
  </w:docVars>
  <w:rsids>
    <w:rsidRoot w:val="00000000"/>
    <w:rsid w:val="03C30391"/>
    <w:rsid w:val="061B35DA"/>
    <w:rsid w:val="13143247"/>
    <w:rsid w:val="21A133DE"/>
    <w:rsid w:val="2E90176D"/>
    <w:rsid w:val="42E36438"/>
    <w:rsid w:val="4DA274A5"/>
    <w:rsid w:val="5C8400C2"/>
    <w:rsid w:val="663062F3"/>
    <w:rsid w:val="6BA526E5"/>
    <w:rsid w:val="791B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284</Words>
  <Characters>295</Characters>
  <Lines>0</Lines>
  <Paragraphs>0</Paragraphs>
  <TotalTime>19</TotalTime>
  <ScaleCrop>false</ScaleCrop>
  <LinksUpToDate>false</LinksUpToDate>
  <CharactersWithSpaces>295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2026-06-09T07:32:00Z</dcterms:created>
  <dc:creator>Administrator</dc:creator>
  <cp:lastModifiedBy>关小良</cp:lastModifiedBy>
  <dcterms:modified xsi:type="dcterms:W3CDTF">2026-10-13T01:49:55Z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FF1153E041744BB08CBA7393460FE73C</vt:lpwstr>
  </property>
</Properties>
</file>